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95" w:rsidRPr="00D96D48" w:rsidRDefault="00070895" w:rsidP="00070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70895" w:rsidRPr="004B6621" w:rsidRDefault="006E0DA4" w:rsidP="004B6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96D4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Lesona 16- </w:t>
      </w:r>
      <w:r w:rsidRPr="00652FFA">
        <w:rPr>
          <w:rStyle w:val="Titre1Car"/>
        </w:rPr>
        <w:t xml:space="preserve">Ny tena </w:t>
      </w:r>
      <w:r w:rsidR="00652FFA">
        <w:rPr>
          <w:rStyle w:val="Titre1Car"/>
        </w:rPr>
        <w:t>faha</w:t>
      </w:r>
      <w:r w:rsidRPr="00652FFA">
        <w:rPr>
          <w:rStyle w:val="Titre1Car"/>
        </w:rPr>
        <w:t>marina mikasika ny fahafatesana</w:t>
      </w:r>
    </w:p>
    <w:p w:rsidR="00070895" w:rsidRPr="004B6621" w:rsidRDefault="006E0DA4" w:rsidP="0007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6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 inona no mitranga dimy minitra aorian’ ny fahafatesana? </w:t>
      </w:r>
      <w:r w:rsidRPr="002A7A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lanitra, ny helo, sa </w:t>
      </w:r>
      <w:r w:rsidR="002A7A2D" w:rsidRPr="002A7A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tsymisy na inona na inona? </w:t>
      </w:r>
      <w:r w:rsidR="002A7A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lohahevitra mikasika ny maty dia tena mahaliana ny lehilahy sy vehivavy tokoa nandritra ny taon-jato nifandimby. 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465108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reo boky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manolotra fanandramana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 fahadihadiana</w:t>
      </w:r>
      <w:r w:rsidR="00844039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5108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A7A2D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 </w:t>
      </w:r>
      <w:r w:rsidR="007C7901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ma</w:t>
      </w:r>
      <w:r w:rsidR="00844039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hakasika</w:t>
      </w:r>
      <w:r w:rsidR="007C7901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A7A2D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 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manodidina  ny </w:t>
      </w:r>
      <w:r w:rsidR="002A7A2D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fahafatesana » </w:t>
      </w:r>
      <w:r w:rsidR="00D96D48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dia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6D48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</w:t>
      </w:r>
      <w:r w:rsidR="00844039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ena lasa lavitra tokoa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ka mitana ny toeran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 mahalafo </w:t>
      </w:r>
      <w:r w:rsidR="00844039" w:rsidRP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boky maro indrindra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Tena mahatalanjona  tokoa ny fitomboan’ ny fahalianana amin’ ny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>fotokevitra manasaraka ny vatana amin’ny fanahy ka mametraka ho am</w:t>
      </w:r>
      <w:r w:rsidR="000870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bony ny fanahy </w:t>
      </w:r>
      <w:r w:rsidR="004B66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ary </w:t>
      </w:r>
      <w:r w:rsidR="0084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ny fifandraisana amin’ ny maty. Moa afaka  mifandray amin ‘ ny  velona ve ny maty ?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F22F4">
        <w:rPr>
          <w:rFonts w:ascii="Times New Roman" w:eastAsia="Times New Roman" w:hAnsi="Times New Roman" w:cs="Times New Roman"/>
          <w:sz w:val="24"/>
          <w:szCs w:val="24"/>
          <w:lang w:eastAsia="fr-FR"/>
        </w:rPr>
        <w:t>Moa ve ny fanahy tsy mety maty iray mbola afaka manohy mampiaina  ny vatana aorian’ny fahafatesana ?</w:t>
      </w:r>
    </w:p>
    <w:p w:rsidR="00843AB1" w:rsidRDefault="00843AB1" w:rsidP="00843AB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Ahoana ary no hamahana  </w:t>
      </w:r>
      <w:r w:rsidR="004B66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olana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ity zava-miafin’ ny fahafatesana ity? Misy tokoa  ny valiny mafy sady mafonja azo amaliana ny fanontaniana hoe:“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inona no mitranga aorian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‘ ny fahafatesana?”</w:t>
      </w:r>
      <w:r w:rsidR="004B66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Baiboly 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manolotra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fanambarana misy heviny, fampahafantarana manaitra tokoa. Izany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>dia tsy maneho fotsiny hoe inona no hitranga rehefa maty ianao fa maneho koa hoe ahoana no hiatrehana ny fahafatesana  miaraka amin’ ny fanantenana vaovao sy</w:t>
      </w:r>
      <w:r w:rsidR="004B66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fahazoana antoka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4B66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>Mba hamaliana ny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>fanontaniana   hoe inona  no hitranga rehefa m</w:t>
      </w:r>
      <w:r w:rsidR="00B172DA">
        <w:rPr>
          <w:rFonts w:ascii="Times New Roman" w:eastAsia="Times New Roman" w:hAnsi="Times New Roman" w:cs="Times New Roman"/>
          <w:sz w:val="24"/>
          <w:szCs w:val="24"/>
          <w:lang w:eastAsia="fr-FR"/>
        </w:rPr>
        <w:t>aty isika? Dia tena ilaina toko</w:t>
      </w:r>
      <w:r w:rsidR="00C23D91">
        <w:rPr>
          <w:rFonts w:ascii="Times New Roman" w:eastAsia="Times New Roman" w:hAnsi="Times New Roman" w:cs="Times New Roman"/>
          <w:sz w:val="24"/>
          <w:szCs w:val="24"/>
          <w:lang w:eastAsia="fr-FR"/>
        </w:rPr>
        <w:t>a  aloha ny mamaly , hoe inona no nitranga tamin’ ny famoronana antsika?</w:t>
      </w:r>
    </w:p>
    <w:p w:rsidR="00B70CD0" w:rsidRPr="00843AB1" w:rsidRDefault="00B70CD0" w:rsidP="00843AB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3D91" w:rsidRDefault="00C23D91" w:rsidP="00C23D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 no namoronana antsika ? Genesisy 2:7</w:t>
      </w:r>
    </w:p>
    <w:p w:rsidR="00C23D91" w:rsidRPr="00C23D91" w:rsidRDefault="00C23D91" w:rsidP="00C23D91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C23D91" w:rsidRDefault="00C23D91" w:rsidP="00C23D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Mety maty ve ny fanahy? Ezekiela 18:4</w:t>
      </w:r>
    </w:p>
    <w:p w:rsidR="00C23D91" w:rsidRPr="00C23D91" w:rsidRDefault="00C23D91" w:rsidP="00C23D91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C23D91" w:rsidRDefault="00A95DC7" w:rsidP="00C23D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 ihany no manana ny tsy fahafatesana? 1 Timoty 6:15,16</w:t>
      </w:r>
    </w:p>
    <w:p w:rsidR="00A95DC7" w:rsidRPr="00C23D91" w:rsidRDefault="00A95DC7" w:rsidP="00A95DC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A95DC7" w:rsidRDefault="00A95DC7" w:rsidP="00A95DC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 no nolazai</w:t>
      </w:r>
      <w:r w:rsidR="00652FFA">
        <w:rPr>
          <w:rFonts w:ascii="Times New Roman" w:eastAsia="Times New Roman" w:hAnsi="Times New Roman" w:cs="Times New Roman"/>
          <w:sz w:val="24"/>
          <w:szCs w:val="24"/>
          <w:lang w:eastAsia="fr-FR"/>
        </w:rPr>
        <w:t>n’ ny A</w:t>
      </w:r>
      <w:r w:rsidR="00B70C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postoly  Paoly fa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katsahintsika</w:t>
      </w:r>
      <w:r w:rsidR="00B70C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A95DC7" w:rsidRPr="00A95DC7" w:rsidRDefault="00A95DC7" w:rsidP="00A95DC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A95DC7" w:rsidRDefault="00652FFA" w:rsidP="00A95DC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 no hamaritan’ i</w:t>
      </w:r>
      <w:r w:rsidR="00A9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Joba ny momba  antsika ankehitriny? Joba 4:17</w:t>
      </w:r>
    </w:p>
    <w:p w:rsidR="00A95DC7" w:rsidRPr="00A95DC7" w:rsidRDefault="00A95DC7" w:rsidP="00A95DC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362D7F" w:rsidRDefault="00362D7F" w:rsidP="00362D7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Oviana ny vahoakan’ Andriamanitra no handray ny tsy fahafatesana? 1Korintiana 15: 51-54</w:t>
      </w:r>
    </w:p>
    <w:p w:rsidR="00A95DC7" w:rsidRPr="00362D7F" w:rsidRDefault="00362D7F" w:rsidP="00362D7F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362D7F" w:rsidRDefault="00362D7F" w:rsidP="00362D7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 no hanoritsoritan’ I Solomona  izay  hitranga amin’ ny fahafatesana?</w:t>
      </w:r>
      <w:r w:rsidR="00B172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Mpitoriteny 12:7-9</w:t>
      </w:r>
    </w:p>
    <w:p w:rsidR="00B70CD0" w:rsidRPr="00362D7F" w:rsidRDefault="00B70CD0" w:rsidP="00B70CD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A94E58" w:rsidRDefault="00A94E58" w:rsidP="00A94E5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Mahatsiaro saina ve ny olona rehefa maty? Hatraiza ny fahalalany? Mpitoriteny 9:5,6</w:t>
      </w:r>
    </w:p>
    <w:p w:rsidR="00B70CD0" w:rsidRPr="00A94E58" w:rsidRDefault="00B70CD0" w:rsidP="00B70CD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070895" w:rsidRPr="00044B3E" w:rsidRDefault="00044B3E" w:rsidP="00044B3E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 ny fivelaran’ ny fisainana? Mitohy ve izany aorian’ ny fahafatesana?Salamo 146:4</w:t>
      </w:r>
    </w:p>
    <w:p w:rsidR="00044B3E" w:rsidRPr="00044B3E" w:rsidRDefault="00044B3E" w:rsidP="00044B3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044B3E" w:rsidRDefault="00044B3E" w:rsidP="00044B3E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 inona  ilay fanahy izay miverina amin’</w:t>
      </w:r>
      <w:r w:rsidR="00B172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Andriamanitra? Jakoba 2:26</w:t>
      </w:r>
    </w:p>
    <w:p w:rsidR="00044B3E" w:rsidRPr="00044B3E" w:rsidRDefault="00044B3E" w:rsidP="00044B3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044B3E" w:rsidRDefault="00B36C1B" w:rsidP="00044B3E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Afaka midera an’ Andriamanitra ve ny maty? </w:t>
      </w:r>
      <w:r w:rsidR="00726684">
        <w:rPr>
          <w:rFonts w:ascii="Times New Roman" w:eastAsia="Times New Roman" w:hAnsi="Times New Roman" w:cs="Times New Roman"/>
          <w:sz w:val="24"/>
          <w:szCs w:val="24"/>
          <w:lang w:eastAsia="fr-FR"/>
        </w:rPr>
        <w:t>Salamo 115:17; 6:5</w:t>
      </w:r>
    </w:p>
    <w:p w:rsidR="00726684" w:rsidRPr="00044B3E" w:rsidRDefault="00726684" w:rsidP="0072668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726684" w:rsidRDefault="00726684" w:rsidP="0072668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Ampitahain’ ny Baiboly amin’ ny inona ny fahafatesana? Jaona 11:11-14</w:t>
      </w:r>
    </w:p>
    <w:p w:rsidR="00726684" w:rsidRPr="00726684" w:rsidRDefault="00726684" w:rsidP="0072668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726684" w:rsidRDefault="00726684" w:rsidP="0072668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 no hafatra farany soritsoritan ‘ ny Apokalypsy  mikasika ny fahafatesana  hoan’ izao  tontolo izao ? Apokalypsy 14:13</w:t>
      </w:r>
    </w:p>
    <w:p w:rsidR="00726684" w:rsidRPr="00726684" w:rsidRDefault="00726684" w:rsidP="0072668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726684" w:rsidRDefault="00726684" w:rsidP="0072668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 no manana ny fanalahidin’ ny  fahafatesana?Apokalypsy 1:18</w:t>
      </w:r>
    </w:p>
    <w:p w:rsidR="00726684" w:rsidRPr="00726684" w:rsidRDefault="00726684" w:rsidP="0072668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726684" w:rsidRDefault="00726684" w:rsidP="0072668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 no toe-javatra hitranga rehefa hoavy Jesosy? 1 Tesaloniana 4:16,17</w:t>
      </w:r>
    </w:p>
    <w:p w:rsidR="00726684" w:rsidRPr="00726684" w:rsidRDefault="00726684" w:rsidP="0072668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 eto ny valiny</w:t>
      </w:r>
    </w:p>
    <w:p w:rsidR="00070895" w:rsidRPr="00B172DA" w:rsidRDefault="00115DE8" w:rsidP="0007089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Koa satria Jesosy manana ny tsy fahafatesana ary mampanantena  izany hoantsika rehefa hiverina amin’ ny  fihaviany fanindroany, dia  aho</w:t>
      </w:r>
      <w:r w:rsidR="00B172DA">
        <w:rPr>
          <w:rFonts w:ascii="Times New Roman" w:eastAsia="Times New Roman" w:hAnsi="Times New Roman" w:cs="Times New Roman"/>
          <w:sz w:val="24"/>
          <w:szCs w:val="24"/>
          <w:lang w:eastAsia="fr-FR"/>
        </w:rPr>
        <w:t>ana no ahatonga antsika hahazo</w:t>
      </w:r>
      <w:r w:rsidR="00EA22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antoka fa hadray izany?1 Jaona 5:11,12</w:t>
      </w:r>
    </w:p>
    <w:p w:rsidR="00070895" w:rsidRPr="00D96D48" w:rsidRDefault="00724CD0" w:rsidP="0007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070895" w:rsidRPr="00D96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&lt; Previous Lesson</w:t>
        </w:r>
      </w:hyperlink>
      <w:r w:rsidR="00070895" w:rsidRPr="00D96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    </w:t>
      </w:r>
      <w:hyperlink r:id="rId6" w:history="1">
        <w:r w:rsidR="00070895" w:rsidRPr="00D96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Next Lesson &gt;</w:t>
        </w:r>
      </w:hyperlink>
      <w:r w:rsidR="00070895" w:rsidRPr="00D96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sectPr w:rsidR="00070895" w:rsidRPr="00D96D48" w:rsidSect="0016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520"/>
    <w:multiLevelType w:val="multilevel"/>
    <w:tmpl w:val="85EC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92F39"/>
    <w:multiLevelType w:val="multilevel"/>
    <w:tmpl w:val="8DE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40D6D"/>
    <w:multiLevelType w:val="hybridMultilevel"/>
    <w:tmpl w:val="53728CD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F4327E"/>
    <w:multiLevelType w:val="hybridMultilevel"/>
    <w:tmpl w:val="86E0D8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characterSpacingControl w:val="doNotCompress"/>
  <w:compat>
    <w:useFELayout/>
  </w:compat>
  <w:rsids>
    <w:rsidRoot w:val="00070895"/>
    <w:rsid w:val="00044B3E"/>
    <w:rsid w:val="00070895"/>
    <w:rsid w:val="00087075"/>
    <w:rsid w:val="000D135C"/>
    <w:rsid w:val="00115DE8"/>
    <w:rsid w:val="00162CA2"/>
    <w:rsid w:val="002A7A2D"/>
    <w:rsid w:val="002D5EB4"/>
    <w:rsid w:val="00362D7F"/>
    <w:rsid w:val="00465108"/>
    <w:rsid w:val="004B6621"/>
    <w:rsid w:val="005570BA"/>
    <w:rsid w:val="005B1DA6"/>
    <w:rsid w:val="00652FFA"/>
    <w:rsid w:val="006E0DA4"/>
    <w:rsid w:val="006F22F4"/>
    <w:rsid w:val="00724CD0"/>
    <w:rsid w:val="00726684"/>
    <w:rsid w:val="007C7901"/>
    <w:rsid w:val="007C7F11"/>
    <w:rsid w:val="00843AB1"/>
    <w:rsid w:val="00844039"/>
    <w:rsid w:val="00A94E58"/>
    <w:rsid w:val="00A95DC7"/>
    <w:rsid w:val="00B172DA"/>
    <w:rsid w:val="00B36C1B"/>
    <w:rsid w:val="00B70CD0"/>
    <w:rsid w:val="00C23D91"/>
    <w:rsid w:val="00D96D48"/>
    <w:rsid w:val="00EA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FA"/>
  </w:style>
  <w:style w:type="paragraph" w:styleId="Titre1">
    <w:name w:val="heading 1"/>
    <w:basedOn w:val="Normal"/>
    <w:next w:val="Normal"/>
    <w:link w:val="Titre1Car"/>
    <w:uiPriority w:val="9"/>
    <w:qFormat/>
    <w:rsid w:val="00652F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2F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F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F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FF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FF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FF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FF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FF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2FFA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7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70895"/>
    <w:rPr>
      <w:color w:val="0000FF"/>
      <w:u w:val="single"/>
    </w:rPr>
  </w:style>
  <w:style w:type="character" w:customStyle="1" w:styleId="unsealing-links">
    <w:name w:val="unsealing-links"/>
    <w:basedOn w:val="Policepardfaut"/>
    <w:rsid w:val="00070895"/>
  </w:style>
  <w:style w:type="paragraph" w:styleId="Paragraphedeliste">
    <w:name w:val="List Paragraph"/>
    <w:basedOn w:val="Normal"/>
    <w:uiPriority w:val="34"/>
    <w:qFormat/>
    <w:rsid w:val="00652FF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52FFA"/>
    <w:rPr>
      <w:smallCaps/>
      <w:spacing w:val="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FF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2FF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52FF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52FF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652FF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52FF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652FF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2FF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2FF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52FF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F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52FF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652FFA"/>
    <w:rPr>
      <w:b/>
      <w:color w:val="C0504D" w:themeColor="accent2"/>
    </w:rPr>
  </w:style>
  <w:style w:type="character" w:styleId="Accentuation">
    <w:name w:val="Emphasis"/>
    <w:uiPriority w:val="20"/>
    <w:qFormat/>
    <w:rsid w:val="00652FF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52FF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2FFA"/>
  </w:style>
  <w:style w:type="paragraph" w:styleId="Citation">
    <w:name w:val="Quote"/>
    <w:basedOn w:val="Normal"/>
    <w:next w:val="Normal"/>
    <w:link w:val="CitationCar"/>
    <w:uiPriority w:val="29"/>
    <w:qFormat/>
    <w:rsid w:val="00652FF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52FF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FF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FF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652FFA"/>
    <w:rPr>
      <w:i/>
    </w:rPr>
  </w:style>
  <w:style w:type="character" w:styleId="Emphaseintense">
    <w:name w:val="Intense Emphasis"/>
    <w:uiPriority w:val="21"/>
    <w:qFormat/>
    <w:rsid w:val="00652FF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652FFA"/>
    <w:rPr>
      <w:b/>
    </w:rPr>
  </w:style>
  <w:style w:type="character" w:styleId="Rfrenceintense">
    <w:name w:val="Intense Reference"/>
    <w:uiPriority w:val="32"/>
    <w:qFormat/>
    <w:rsid w:val="00652FF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652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2F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47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17.html" TargetMode="External"/><Relationship Id="rId5" Type="http://schemas.openxmlformats.org/officeDocument/2006/relationships/hyperlink" Target="file:///E:\Search%20for%20certainty\studies.itiswritten.com\certainty\lesson_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15</cp:revision>
  <dcterms:created xsi:type="dcterms:W3CDTF">2011-03-15T14:09:00Z</dcterms:created>
  <dcterms:modified xsi:type="dcterms:W3CDTF">2011-03-31T07:38:00Z</dcterms:modified>
</cp:coreProperties>
</file>